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3E" w:rsidRPr="00B07D9F" w:rsidRDefault="0018773E" w:rsidP="001512F4">
      <w:pPr>
        <w:spacing w:after="0" w:line="240" w:lineRule="auto"/>
        <w:rPr>
          <w:b/>
          <w:sz w:val="24"/>
          <w:szCs w:val="24"/>
        </w:rPr>
      </w:pPr>
      <w:r w:rsidRPr="00B07D9F">
        <w:rPr>
          <w:b/>
          <w:sz w:val="24"/>
          <w:szCs w:val="24"/>
        </w:rPr>
        <w:t>PHÒNG GD &amp; ĐT HUYỆ</w:t>
      </w:r>
      <w:r>
        <w:rPr>
          <w:b/>
          <w:sz w:val="24"/>
          <w:szCs w:val="24"/>
        </w:rPr>
        <w:t xml:space="preserve">N CƯ JÚT   </w:t>
      </w:r>
      <w:r w:rsidR="00594615">
        <w:rPr>
          <w:b/>
          <w:sz w:val="24"/>
          <w:szCs w:val="24"/>
        </w:rPr>
        <w:t xml:space="preserve">     </w:t>
      </w:r>
      <w:r w:rsidRPr="00B07D9F">
        <w:rPr>
          <w:b/>
          <w:sz w:val="24"/>
          <w:szCs w:val="24"/>
        </w:rPr>
        <w:t xml:space="preserve">CỘNG HÒA XÃ HỘI CHỦ NGHĨA VIỆT NAM </w:t>
      </w:r>
    </w:p>
    <w:p w:rsidR="0018773E" w:rsidRPr="00B07D9F" w:rsidRDefault="002667E0" w:rsidP="001512F4">
      <w:pPr>
        <w:spacing w:after="0" w:line="240" w:lineRule="auto"/>
        <w:rPr>
          <w:b/>
          <w:sz w:val="24"/>
          <w:szCs w:val="24"/>
        </w:rPr>
      </w:pPr>
      <w:r>
        <w:rPr>
          <w:b/>
          <w:sz w:val="24"/>
          <w:szCs w:val="24"/>
        </w:rPr>
        <w:t xml:space="preserve">      </w:t>
      </w:r>
      <w:r w:rsidR="0018773E">
        <w:rPr>
          <w:b/>
          <w:sz w:val="24"/>
          <w:szCs w:val="24"/>
        </w:rPr>
        <w:t xml:space="preserve"> </w:t>
      </w:r>
      <w:r w:rsidR="0018773E" w:rsidRPr="00B07D9F">
        <w:rPr>
          <w:b/>
          <w:sz w:val="24"/>
          <w:szCs w:val="24"/>
        </w:rPr>
        <w:t>TRƯỜ</w:t>
      </w:r>
      <w:r>
        <w:rPr>
          <w:b/>
          <w:sz w:val="24"/>
          <w:szCs w:val="24"/>
        </w:rPr>
        <w:t>NG TIỂU HỌC LÊ LỢI</w:t>
      </w:r>
      <w:r w:rsidR="0018773E" w:rsidRPr="00B07D9F">
        <w:rPr>
          <w:b/>
          <w:sz w:val="24"/>
          <w:szCs w:val="24"/>
        </w:rPr>
        <w:t xml:space="preserve">          </w:t>
      </w:r>
      <w:r>
        <w:rPr>
          <w:b/>
          <w:sz w:val="24"/>
          <w:szCs w:val="24"/>
        </w:rPr>
        <w:t xml:space="preserve">             </w:t>
      </w:r>
      <w:r w:rsidR="00594615">
        <w:rPr>
          <w:b/>
          <w:sz w:val="24"/>
          <w:szCs w:val="24"/>
        </w:rPr>
        <w:t xml:space="preserve">   </w:t>
      </w:r>
      <w:r w:rsidR="0018773E">
        <w:rPr>
          <w:b/>
          <w:sz w:val="24"/>
          <w:szCs w:val="24"/>
        </w:rPr>
        <w:t xml:space="preserve"> </w:t>
      </w:r>
      <w:r w:rsidR="0018773E" w:rsidRPr="007C7A40">
        <w:rPr>
          <w:b/>
          <w:sz w:val="24"/>
          <w:szCs w:val="24"/>
          <w:u w:val="single"/>
        </w:rPr>
        <w:t>Độc lập – Tự do – Hạnh phúc</w:t>
      </w:r>
    </w:p>
    <w:p w:rsidR="0018773E" w:rsidRPr="007C7A40" w:rsidRDefault="0018773E" w:rsidP="001512F4">
      <w:pPr>
        <w:jc w:val="right"/>
        <w:rPr>
          <w:i/>
          <w:szCs w:val="28"/>
        </w:rPr>
      </w:pPr>
      <w:r>
        <w:rPr>
          <w:sz w:val="24"/>
          <w:szCs w:val="24"/>
        </w:rPr>
        <w:t xml:space="preserve">                                                                                                                                                                                                    </w:t>
      </w:r>
      <w:r w:rsidR="00594615">
        <w:rPr>
          <w:i/>
          <w:szCs w:val="28"/>
        </w:rPr>
        <w:t>EaPô, ngày 10</w:t>
      </w:r>
      <w:r>
        <w:rPr>
          <w:i/>
          <w:szCs w:val="28"/>
        </w:rPr>
        <w:t xml:space="preserve"> </w:t>
      </w:r>
      <w:r w:rsidRPr="007C7A40">
        <w:rPr>
          <w:i/>
          <w:szCs w:val="28"/>
        </w:rPr>
        <w:t>tháng 02 năm 2020</w:t>
      </w:r>
    </w:p>
    <w:p w:rsidR="0018773E" w:rsidRPr="001512F4" w:rsidRDefault="0018773E" w:rsidP="001512F4">
      <w:pPr>
        <w:spacing w:after="0" w:line="240" w:lineRule="auto"/>
        <w:ind w:right="1" w:firstLine="29"/>
        <w:jc w:val="center"/>
        <w:rPr>
          <w:rFonts w:eastAsia="Times New Roman"/>
          <w:b/>
          <w:szCs w:val="28"/>
        </w:rPr>
      </w:pPr>
      <w:r w:rsidRPr="001512F4">
        <w:rPr>
          <w:rFonts w:eastAsia="Times New Roman"/>
          <w:b/>
          <w:szCs w:val="28"/>
        </w:rPr>
        <w:t>BÁO CÁO</w:t>
      </w:r>
    </w:p>
    <w:p w:rsidR="0018773E" w:rsidRPr="001512F4" w:rsidRDefault="0018773E" w:rsidP="001512F4">
      <w:pPr>
        <w:spacing w:after="0" w:line="240" w:lineRule="auto"/>
        <w:ind w:right="1" w:firstLine="29"/>
        <w:jc w:val="center"/>
        <w:rPr>
          <w:rFonts w:eastAsia="Times New Roman"/>
          <w:b/>
          <w:szCs w:val="28"/>
        </w:rPr>
      </w:pPr>
      <w:r w:rsidRPr="001512F4">
        <w:rPr>
          <w:rFonts w:eastAsia="Times New Roman"/>
          <w:b/>
          <w:szCs w:val="28"/>
        </w:rPr>
        <w:t>Về việc phòng,</w:t>
      </w:r>
      <w:r w:rsidR="0049471B" w:rsidRPr="001512F4">
        <w:rPr>
          <w:rFonts w:eastAsia="Times New Roman"/>
          <w:b/>
          <w:szCs w:val="28"/>
        </w:rPr>
        <w:t xml:space="preserve"> chống</w:t>
      </w:r>
      <w:r w:rsidRPr="001512F4">
        <w:rPr>
          <w:rFonts w:eastAsia="Times New Roman"/>
          <w:b/>
          <w:szCs w:val="28"/>
        </w:rPr>
        <w:t xml:space="preserve"> dịch bệnh viêm đường hô hấp cấp</w:t>
      </w:r>
    </w:p>
    <w:p w:rsidR="0018773E" w:rsidRPr="001512F4" w:rsidRDefault="0018773E" w:rsidP="001512F4">
      <w:pPr>
        <w:spacing w:after="0" w:line="240" w:lineRule="auto"/>
        <w:ind w:right="1" w:firstLine="29"/>
        <w:jc w:val="center"/>
        <w:rPr>
          <w:rFonts w:eastAsia="Times New Roman"/>
          <w:b/>
          <w:szCs w:val="28"/>
        </w:rPr>
      </w:pPr>
      <w:r w:rsidRPr="001512F4">
        <w:rPr>
          <w:rFonts w:eastAsia="Times New Roman"/>
          <w:b/>
          <w:szCs w:val="28"/>
        </w:rPr>
        <w:t xml:space="preserve">do chủng mới của vi rút </w:t>
      </w:r>
      <w:r w:rsidR="00D400CA">
        <w:rPr>
          <w:rFonts w:eastAsia="Times New Roman"/>
          <w:b/>
          <w:szCs w:val="28"/>
        </w:rPr>
        <w:t>Corona</w:t>
      </w:r>
      <w:r w:rsidRPr="001512F4">
        <w:rPr>
          <w:rFonts w:eastAsia="Times New Roman"/>
          <w:b/>
          <w:szCs w:val="28"/>
        </w:rPr>
        <w:t xml:space="preserve"> (nCov) gây ra.</w:t>
      </w:r>
    </w:p>
    <w:p w:rsidR="0018773E" w:rsidRDefault="0018773E" w:rsidP="001512F4">
      <w:pPr>
        <w:spacing w:after="0" w:line="240" w:lineRule="auto"/>
        <w:ind w:right="1" w:firstLine="29"/>
        <w:jc w:val="center"/>
        <w:rPr>
          <w:rFonts w:eastAsia="Times New Roman"/>
          <w:i/>
          <w:szCs w:val="28"/>
        </w:rPr>
      </w:pPr>
      <w:r w:rsidRPr="001512F4">
        <w:rPr>
          <w:rFonts w:eastAsia="Times New Roman"/>
          <w:i/>
          <w:szCs w:val="28"/>
        </w:rPr>
        <w:t>(Kèm theo Công văn số 103/SGDĐT – GDTXCTTT ngày 03 tháng 02 năm 2020)</w:t>
      </w:r>
    </w:p>
    <w:p w:rsidR="001512F4" w:rsidRPr="001512F4" w:rsidRDefault="001512F4" w:rsidP="001512F4">
      <w:pPr>
        <w:spacing w:after="0" w:line="240" w:lineRule="auto"/>
        <w:ind w:right="1" w:firstLine="29"/>
        <w:jc w:val="center"/>
        <w:rPr>
          <w:rFonts w:eastAsia="Times New Roman"/>
          <w:i/>
          <w:szCs w:val="28"/>
        </w:rPr>
      </w:pPr>
    </w:p>
    <w:p w:rsidR="0018773E" w:rsidRDefault="0018773E" w:rsidP="001512F4">
      <w:pPr>
        <w:spacing w:after="0" w:line="240" w:lineRule="auto"/>
        <w:ind w:right="1" w:firstLine="567"/>
        <w:jc w:val="both"/>
        <w:rPr>
          <w:rFonts w:eastAsia="Times New Roman"/>
          <w:szCs w:val="28"/>
        </w:rPr>
      </w:pPr>
      <w:r>
        <w:rPr>
          <w:rFonts w:eastAsia="Times New Roman"/>
          <w:szCs w:val="28"/>
        </w:rPr>
        <w:t xml:space="preserve">Căn cứ chỉ thị số 01/CT-UBND ngày 31/01/2020 của UBND tỉnh </w:t>
      </w:r>
      <w:r w:rsidR="00EB58AD">
        <w:rPr>
          <w:rFonts w:eastAsia="Times New Roman"/>
          <w:szCs w:val="28"/>
        </w:rPr>
        <w:t>Đắk</w:t>
      </w:r>
      <w:r w:rsidR="003321C4">
        <w:rPr>
          <w:rFonts w:eastAsia="Times New Roman"/>
          <w:szCs w:val="28"/>
        </w:rPr>
        <w:t xml:space="preserve"> Nông </w:t>
      </w:r>
      <w:r>
        <w:rPr>
          <w:rFonts w:eastAsia="Times New Roman"/>
          <w:szCs w:val="28"/>
        </w:rPr>
        <w:t xml:space="preserve">V/v phòng, chống dịch bệnh viêm đường hô hấp cấp do chủng mới của </w:t>
      </w:r>
      <w:r w:rsidR="00D400CA">
        <w:rPr>
          <w:rFonts w:eastAsia="Times New Roman"/>
          <w:szCs w:val="28"/>
        </w:rPr>
        <w:t>Corona</w:t>
      </w:r>
      <w:r>
        <w:rPr>
          <w:rFonts w:eastAsia="Times New Roman"/>
          <w:szCs w:val="28"/>
        </w:rPr>
        <w:t>;</w:t>
      </w:r>
    </w:p>
    <w:p w:rsidR="0018773E" w:rsidRDefault="0018773E" w:rsidP="001512F4">
      <w:pPr>
        <w:spacing w:after="0" w:line="240" w:lineRule="auto"/>
        <w:ind w:right="1" w:firstLine="567"/>
        <w:jc w:val="both"/>
        <w:rPr>
          <w:rFonts w:eastAsia="Times New Roman"/>
          <w:szCs w:val="28"/>
        </w:rPr>
      </w:pPr>
      <w:r>
        <w:rPr>
          <w:rFonts w:eastAsia="Times New Roman"/>
          <w:szCs w:val="28"/>
        </w:rPr>
        <w:t xml:space="preserve">Thực hiện công văn số 108/SGDĐT-GDTXCTTT ngày 04/02/2020 của Giáo dục và Đào tạo tỉnh </w:t>
      </w:r>
      <w:r w:rsidR="00EB58AD">
        <w:rPr>
          <w:rFonts w:eastAsia="Times New Roman"/>
          <w:szCs w:val="28"/>
        </w:rPr>
        <w:t>Đắk</w:t>
      </w:r>
      <w:r>
        <w:rPr>
          <w:rFonts w:eastAsia="Times New Roman"/>
          <w:szCs w:val="28"/>
        </w:rPr>
        <w:t xml:space="preserve"> Nông về việc thực hiện các biện pháp phòng, chống dịch bệnh viêm đường hô hấp cấp do chủng mới của </w:t>
      </w:r>
      <w:r w:rsidR="00D400CA">
        <w:rPr>
          <w:rFonts w:eastAsia="Times New Roman"/>
          <w:szCs w:val="28"/>
        </w:rPr>
        <w:t>Corona</w:t>
      </w:r>
      <w:r>
        <w:rPr>
          <w:rFonts w:eastAsia="Times New Roman"/>
          <w:szCs w:val="28"/>
        </w:rPr>
        <w:t xml:space="preserve"> </w:t>
      </w:r>
      <w:r w:rsidRPr="00E91B80">
        <w:rPr>
          <w:rFonts w:eastAsia="Times New Roman"/>
          <w:szCs w:val="28"/>
        </w:rPr>
        <w:t>(nCov)</w:t>
      </w:r>
      <w:r>
        <w:rPr>
          <w:rFonts w:eastAsia="Times New Roman"/>
          <w:szCs w:val="28"/>
        </w:rPr>
        <w:t xml:space="preserve"> gâ</w:t>
      </w:r>
      <w:r w:rsidR="003321C4">
        <w:rPr>
          <w:rFonts w:eastAsia="Times New Roman"/>
          <w:szCs w:val="28"/>
        </w:rPr>
        <w:t>y ra trong thời gian nghỉ học.</w:t>
      </w:r>
    </w:p>
    <w:p w:rsidR="0018773E" w:rsidRDefault="0018773E" w:rsidP="001512F4">
      <w:pPr>
        <w:spacing w:after="0" w:line="240" w:lineRule="auto"/>
        <w:ind w:right="1" w:firstLine="567"/>
        <w:jc w:val="both"/>
        <w:rPr>
          <w:rFonts w:eastAsia="Times New Roman"/>
          <w:szCs w:val="28"/>
        </w:rPr>
      </w:pPr>
      <w:r>
        <w:rPr>
          <w:rFonts w:eastAsia="Times New Roman"/>
          <w:szCs w:val="28"/>
        </w:rPr>
        <w:t xml:space="preserve">Căn cứ công văn số 103 /SGDĐT-GDTXCTTT </w:t>
      </w:r>
      <w:r w:rsidRPr="00DF500C">
        <w:rPr>
          <w:szCs w:val="28"/>
        </w:rPr>
        <w:t>ngày 03 tháng 02 năm 2020</w:t>
      </w:r>
      <w:r>
        <w:rPr>
          <w:i/>
          <w:sz w:val="24"/>
          <w:szCs w:val="24"/>
        </w:rPr>
        <w:t xml:space="preserve"> </w:t>
      </w:r>
      <w:r w:rsidRPr="00172E9C">
        <w:rPr>
          <w:rFonts w:eastAsia="Times New Roman"/>
          <w:szCs w:val="28"/>
        </w:rPr>
        <w:t>V/v thực</w:t>
      </w:r>
      <w:r>
        <w:rPr>
          <w:rFonts w:eastAsia="Times New Roman"/>
          <w:szCs w:val="28"/>
        </w:rPr>
        <w:t xml:space="preserve"> hiện báo cáo phòng, chống dịch </w:t>
      </w:r>
      <w:r w:rsidRPr="00172E9C">
        <w:rPr>
          <w:rFonts w:eastAsia="Times New Roman"/>
          <w:szCs w:val="28"/>
        </w:rPr>
        <w:t>bệnh</w:t>
      </w:r>
      <w:r>
        <w:rPr>
          <w:rFonts w:eastAsia="Times New Roman"/>
          <w:szCs w:val="28"/>
        </w:rPr>
        <w:t xml:space="preserve"> viêm đường hô hấp cấp do chủng </w:t>
      </w:r>
      <w:r w:rsidRPr="00172E9C">
        <w:rPr>
          <w:rFonts w:eastAsia="Times New Roman"/>
          <w:szCs w:val="28"/>
        </w:rPr>
        <w:t xml:space="preserve">mới của virus </w:t>
      </w:r>
      <w:r w:rsidR="00D400CA">
        <w:rPr>
          <w:rFonts w:eastAsia="Times New Roman"/>
          <w:szCs w:val="28"/>
        </w:rPr>
        <w:t>Corona</w:t>
      </w:r>
      <w:r w:rsidRPr="00172E9C">
        <w:rPr>
          <w:rFonts w:eastAsia="Times New Roman"/>
          <w:szCs w:val="28"/>
        </w:rPr>
        <w:t xml:space="preserve"> (nCoV) gây ra</w:t>
      </w:r>
      <w:r>
        <w:rPr>
          <w:rFonts w:eastAsia="Times New Roman"/>
          <w:szCs w:val="28"/>
        </w:rPr>
        <w:t>.</w:t>
      </w:r>
    </w:p>
    <w:p w:rsidR="0018773E" w:rsidRDefault="002667E0" w:rsidP="001512F4">
      <w:pPr>
        <w:spacing w:after="0" w:line="240" w:lineRule="auto"/>
        <w:ind w:right="1" w:firstLine="567"/>
        <w:jc w:val="both"/>
        <w:rPr>
          <w:rFonts w:eastAsia="Times New Roman"/>
          <w:szCs w:val="28"/>
        </w:rPr>
      </w:pPr>
      <w:r>
        <w:rPr>
          <w:rFonts w:eastAsia="Times New Roman"/>
          <w:szCs w:val="28"/>
        </w:rPr>
        <w:t>Trường Tiểu học Lê lợi</w:t>
      </w:r>
      <w:r w:rsidR="001D5173">
        <w:rPr>
          <w:rFonts w:eastAsia="Times New Roman"/>
          <w:szCs w:val="28"/>
        </w:rPr>
        <w:t xml:space="preserve"> báo cáo v</w:t>
      </w:r>
      <w:r w:rsidR="0018773E" w:rsidRPr="008E1C4C">
        <w:rPr>
          <w:rFonts w:eastAsia="Times New Roman"/>
          <w:szCs w:val="28"/>
        </w:rPr>
        <w:t>ề việc phòng,</w:t>
      </w:r>
      <w:r w:rsidR="0018773E">
        <w:rPr>
          <w:rFonts w:eastAsia="Times New Roman"/>
          <w:szCs w:val="28"/>
        </w:rPr>
        <w:t xml:space="preserve"> chống với dịch bệnh viêm </w:t>
      </w:r>
    </w:p>
    <w:p w:rsidR="0018773E" w:rsidRDefault="0018773E" w:rsidP="001512F4">
      <w:pPr>
        <w:spacing w:after="0" w:line="240" w:lineRule="auto"/>
        <w:ind w:right="1" w:firstLine="567"/>
        <w:jc w:val="both"/>
        <w:rPr>
          <w:rFonts w:eastAsia="Times New Roman"/>
          <w:szCs w:val="28"/>
        </w:rPr>
      </w:pPr>
      <w:r>
        <w:rPr>
          <w:rFonts w:eastAsia="Times New Roman"/>
          <w:szCs w:val="28"/>
        </w:rPr>
        <w:t xml:space="preserve">đường </w:t>
      </w:r>
      <w:r w:rsidRPr="008E1C4C">
        <w:rPr>
          <w:rFonts w:eastAsia="Times New Roman"/>
          <w:szCs w:val="28"/>
        </w:rPr>
        <w:t>hô hấp cấp</w:t>
      </w:r>
      <w:r>
        <w:rPr>
          <w:rFonts w:eastAsia="Times New Roman"/>
          <w:szCs w:val="28"/>
        </w:rPr>
        <w:t xml:space="preserve"> </w:t>
      </w:r>
      <w:r w:rsidRPr="008E1C4C">
        <w:rPr>
          <w:rFonts w:eastAsia="Times New Roman"/>
          <w:szCs w:val="28"/>
        </w:rPr>
        <w:t xml:space="preserve">do chủng mới </w:t>
      </w:r>
      <w:r>
        <w:rPr>
          <w:rFonts w:eastAsia="Times New Roman"/>
          <w:szCs w:val="28"/>
        </w:rPr>
        <w:t xml:space="preserve">của vi rút </w:t>
      </w:r>
      <w:r w:rsidR="00D400CA">
        <w:rPr>
          <w:rFonts w:eastAsia="Times New Roman"/>
          <w:szCs w:val="28"/>
        </w:rPr>
        <w:t>Corona</w:t>
      </w:r>
      <w:r>
        <w:rPr>
          <w:rFonts w:eastAsia="Times New Roman"/>
          <w:szCs w:val="28"/>
        </w:rPr>
        <w:t xml:space="preserve"> (nCov) gây ra như sau:</w:t>
      </w:r>
    </w:p>
    <w:p w:rsidR="0018773E" w:rsidRPr="0044318F" w:rsidRDefault="0018773E" w:rsidP="001512F4">
      <w:pPr>
        <w:spacing w:after="0" w:line="240" w:lineRule="auto"/>
        <w:ind w:right="1" w:firstLine="567"/>
        <w:jc w:val="both"/>
        <w:rPr>
          <w:rFonts w:eastAsia="Times New Roman"/>
          <w:b/>
          <w:szCs w:val="28"/>
        </w:rPr>
      </w:pPr>
      <w:r w:rsidRPr="0044318F">
        <w:rPr>
          <w:rFonts w:eastAsia="Times New Roman"/>
          <w:b/>
          <w:szCs w:val="28"/>
        </w:rPr>
        <w:t xml:space="preserve">I. ĐẶC ĐIỂM TÌNH HÌNH CHUNG </w:t>
      </w:r>
    </w:p>
    <w:p w:rsidR="0018773E" w:rsidRDefault="0018773E" w:rsidP="001512F4">
      <w:pPr>
        <w:spacing w:after="0" w:line="240" w:lineRule="auto"/>
        <w:ind w:right="1" w:firstLine="567"/>
        <w:jc w:val="both"/>
        <w:rPr>
          <w:color w:val="333333"/>
          <w:szCs w:val="28"/>
        </w:rPr>
      </w:pPr>
      <w:r w:rsidRPr="0044318F">
        <w:rPr>
          <w:rFonts w:eastAsia="Times New Roman"/>
          <w:szCs w:val="28"/>
        </w:rPr>
        <w:t xml:space="preserve">Đứng trước tình hình dịch bệnh </w:t>
      </w:r>
      <w:r w:rsidR="00D400CA">
        <w:rPr>
          <w:rFonts w:eastAsia="Times New Roman"/>
          <w:szCs w:val="28"/>
        </w:rPr>
        <w:t>Corona</w:t>
      </w:r>
      <w:r w:rsidRPr="0044318F">
        <w:rPr>
          <w:rFonts w:eastAsia="Times New Roman"/>
          <w:szCs w:val="28"/>
        </w:rPr>
        <w:t xml:space="preserve"> đang diễn ra nhanh và phức tạp trong thời gian qua, sau khi nhận được các văn bản, công văn chỉ đạo của cấp trên, trường mẫu giáo EaPô đã khẩn trương thực hiện các biện pháp phòng chống dịch bệnh tại trường. Nhà trường đã xây dựng kế hoạch phòng chống dịch bệnh và triển khai,</w:t>
      </w:r>
      <w:r w:rsidRPr="00985980">
        <w:rPr>
          <w:color w:val="333333"/>
          <w:szCs w:val="28"/>
        </w:rPr>
        <w:t xml:space="preserve"> phân công nhiệm vụ cụ thể tới từng thành viên cá nhân; trong đó nêu rõ trách nhiệm và những công việc cần phải thực hiện nhằm đảm bảo tốt nhất việc phòng tránh dịch bệnh.</w:t>
      </w:r>
    </w:p>
    <w:p w:rsidR="0018773E" w:rsidRDefault="0018773E" w:rsidP="001512F4">
      <w:pPr>
        <w:spacing w:after="0" w:line="240" w:lineRule="auto"/>
        <w:ind w:right="1" w:firstLine="567"/>
        <w:jc w:val="both"/>
        <w:rPr>
          <w:color w:val="333333"/>
          <w:szCs w:val="28"/>
        </w:rPr>
      </w:pPr>
      <w:r w:rsidRPr="008D3CB2">
        <w:rPr>
          <w:color w:val="333333"/>
          <w:szCs w:val="28"/>
        </w:rPr>
        <w:t xml:space="preserve">Ban chỉ đạo đã triển khai các hành động như: Gửi toàn bộ các kế hoạch, văn bản chỉ đạo của cấp trên về các biện pháp phòng chống dịch bệnh viêm đường hô hấp cấp do chủng mới của virus </w:t>
      </w:r>
      <w:r w:rsidR="00D400CA">
        <w:rPr>
          <w:color w:val="333333"/>
          <w:szCs w:val="28"/>
        </w:rPr>
        <w:t>Corona</w:t>
      </w:r>
      <w:r w:rsidRPr="008D3CB2">
        <w:rPr>
          <w:color w:val="333333"/>
          <w:szCs w:val="28"/>
        </w:rPr>
        <w:t xml:space="preserve"> tới từng lớ</w:t>
      </w:r>
      <w:r>
        <w:rPr>
          <w:color w:val="333333"/>
          <w:szCs w:val="28"/>
        </w:rPr>
        <w:t>p, dán tại</w:t>
      </w:r>
      <w:r w:rsidRPr="008D3CB2">
        <w:rPr>
          <w:color w:val="333333"/>
          <w:szCs w:val="28"/>
        </w:rPr>
        <w:t xml:space="preserve"> bảng thông báo, tuyên truyền </w:t>
      </w:r>
      <w:r>
        <w:rPr>
          <w:color w:val="333333"/>
          <w:szCs w:val="28"/>
        </w:rPr>
        <w:t>ngoài cổng cho c</w:t>
      </w:r>
      <w:r w:rsidRPr="008D3CB2">
        <w:rPr>
          <w:color w:val="333333"/>
          <w:szCs w:val="28"/>
        </w:rPr>
        <w:t>ha mẹ</w:t>
      </w:r>
      <w:r>
        <w:rPr>
          <w:color w:val="333333"/>
          <w:szCs w:val="28"/>
        </w:rPr>
        <w:t xml:space="preserve"> trẻ được biết</w:t>
      </w:r>
      <w:r w:rsidRPr="008D3CB2">
        <w:rPr>
          <w:color w:val="333333"/>
          <w:szCs w:val="28"/>
        </w:rPr>
        <w:t xml:space="preserve">, </w:t>
      </w:r>
      <w:r>
        <w:rPr>
          <w:color w:val="333333"/>
          <w:szCs w:val="28"/>
        </w:rPr>
        <w:t>Giao trách nhiệm cho giáo viên tuyên truyền đến từng phụ huynh qua giờ đón và trả trẻ.</w:t>
      </w:r>
    </w:p>
    <w:p w:rsidR="0018773E" w:rsidRPr="00442CD7" w:rsidRDefault="0018773E" w:rsidP="001512F4">
      <w:pPr>
        <w:spacing w:after="0" w:line="240" w:lineRule="auto"/>
        <w:ind w:right="1" w:firstLine="567"/>
        <w:jc w:val="both"/>
        <w:rPr>
          <w:color w:val="333333"/>
          <w:szCs w:val="28"/>
        </w:rPr>
      </w:pPr>
      <w:r w:rsidRPr="008D3CB2">
        <w:rPr>
          <w:color w:val="333333"/>
          <w:szCs w:val="28"/>
        </w:rPr>
        <w:t>Hướng dẫn cán bộ giáo viên, nhân viên và học sinh các biện pháp phòng dịch như: Đeo khẩu trang hàng ngày đúng cách, ho – hắt xì phải che tay, rửa tay bằng xà phòng, dung dịch sát khuẩn ngay sau khi ho – hắt xì, súc miệng nước muối sau khi ăn, ăn uống đầy đủ dưỡng chất, ăn chín uống sôi; mặc trang phục giữ ấm cơ thể và vùng cổ, hạn chế đến những khu vực đông người, các khu chợ bán đồ tươi số</w:t>
      </w:r>
      <w:r>
        <w:rPr>
          <w:color w:val="333333"/>
          <w:szCs w:val="28"/>
        </w:rPr>
        <w:t>ng;</w:t>
      </w:r>
    </w:p>
    <w:p w:rsidR="0018773E" w:rsidRDefault="0018773E" w:rsidP="001512F4">
      <w:pPr>
        <w:spacing w:after="0" w:line="240" w:lineRule="auto"/>
        <w:ind w:right="1" w:firstLine="567"/>
        <w:jc w:val="both"/>
        <w:rPr>
          <w:color w:val="333333"/>
          <w:szCs w:val="28"/>
        </w:rPr>
      </w:pPr>
      <w:r w:rsidRPr="00442CD7">
        <w:rPr>
          <w:color w:val="333333"/>
          <w:szCs w:val="28"/>
        </w:rPr>
        <w:t>Cụ thể</w:t>
      </w:r>
      <w:r>
        <w:rPr>
          <w:color w:val="333333"/>
          <w:szCs w:val="28"/>
        </w:rPr>
        <w:t xml:space="preserve"> hơn</w:t>
      </w:r>
      <w:r w:rsidRPr="00442CD7">
        <w:rPr>
          <w:color w:val="333333"/>
          <w:szCs w:val="28"/>
        </w:rPr>
        <w:t xml:space="preserve"> Sau khi nhận được công văn hỏa tốc số 269/BGDĐT-</w:t>
      </w:r>
      <w:r>
        <w:rPr>
          <w:color w:val="333333"/>
          <w:szCs w:val="28"/>
        </w:rPr>
        <w:t xml:space="preserve"> S</w:t>
      </w:r>
      <w:r w:rsidR="0098600F">
        <w:rPr>
          <w:color w:val="333333"/>
          <w:szCs w:val="28"/>
        </w:rPr>
        <w:t xml:space="preserve">GDTC ngày 03/02/2020 </w:t>
      </w:r>
      <w:r w:rsidRPr="00442CD7">
        <w:rPr>
          <w:color w:val="333333"/>
          <w:szCs w:val="28"/>
        </w:rPr>
        <w:t>V/v Hướng dẫn việc cho học sinh,</w:t>
      </w:r>
      <w:r w:rsidR="000357E4">
        <w:rPr>
          <w:color w:val="333333"/>
          <w:szCs w:val="28"/>
        </w:rPr>
        <w:t xml:space="preserve"> </w:t>
      </w:r>
      <w:r w:rsidRPr="00442CD7">
        <w:rPr>
          <w:color w:val="333333"/>
          <w:szCs w:val="28"/>
        </w:rPr>
        <w:t>sinh viên nghỉ học phòng chống dịch bệnh nCoV. Nhà trường đã cho học sinh nghỉ học để phòng, chống dịch bệnh bên cạnh đó đã t</w:t>
      </w:r>
      <w:r>
        <w:rPr>
          <w:color w:val="333333"/>
          <w:szCs w:val="28"/>
        </w:rPr>
        <w:t>ổ</w:t>
      </w:r>
      <w:r w:rsidRPr="00442CD7">
        <w:rPr>
          <w:color w:val="333333"/>
          <w:szCs w:val="28"/>
        </w:rPr>
        <w:t xml:space="preserve"> chức cho tất cả </w:t>
      </w:r>
      <w:r>
        <w:rPr>
          <w:color w:val="333333"/>
          <w:szCs w:val="28"/>
        </w:rPr>
        <w:t>cán bộ, giáo viên, công nhân viên t</w:t>
      </w:r>
      <w:r w:rsidRPr="008D3CB2">
        <w:rPr>
          <w:color w:val="333333"/>
          <w:szCs w:val="28"/>
        </w:rPr>
        <w:t>hực hiện tổng vệ</w:t>
      </w:r>
      <w:r>
        <w:rPr>
          <w:color w:val="333333"/>
          <w:szCs w:val="28"/>
        </w:rPr>
        <w:t xml:space="preserve"> sinh toàn bộ sân trường và các lớp học và các phòng khác như </w:t>
      </w:r>
      <w:r w:rsidRPr="008D3CB2">
        <w:rPr>
          <w:color w:val="333333"/>
          <w:szCs w:val="28"/>
        </w:rPr>
        <w:t xml:space="preserve">tẩy rửa, sát trùng, khử khuẩn toàn bộ các khu vực trong và ngoài lớp học đặc biệt là những </w:t>
      </w:r>
      <w:r w:rsidRPr="008D3CB2">
        <w:rPr>
          <w:color w:val="333333"/>
          <w:szCs w:val="28"/>
        </w:rPr>
        <w:lastRenderedPageBreak/>
        <w:t>đồ dùng đồ chơi, bàn ghế, tay nắm cửa, đồ dùng ăn uống bằng dung dịch sát khuẩn cloramin B. Tiến hành thông thoáng toàn bộ lớp học, phát quang bụi rậm, khơi thông cống rãnh, thu gom rác thải đúng nơi quy định, xử lý triệt để loăng quăng bọ gậy, lau chùi rửa đồ chơi ngoài trờ</w:t>
      </w:r>
      <w:r>
        <w:rPr>
          <w:color w:val="333333"/>
          <w:szCs w:val="28"/>
        </w:rPr>
        <w:t xml:space="preserve">i.   </w:t>
      </w:r>
    </w:p>
    <w:p w:rsidR="0018773E" w:rsidRPr="00EE66E8" w:rsidRDefault="0018773E" w:rsidP="001512F4">
      <w:pPr>
        <w:spacing w:after="0" w:line="240" w:lineRule="auto"/>
        <w:ind w:right="1" w:firstLine="567"/>
        <w:jc w:val="both"/>
        <w:rPr>
          <w:rFonts w:eastAsia="Times New Roman"/>
          <w:szCs w:val="28"/>
        </w:rPr>
      </w:pPr>
      <w:r w:rsidRPr="00EE66E8">
        <w:rPr>
          <w:color w:val="333333"/>
          <w:szCs w:val="28"/>
        </w:rPr>
        <w:t xml:space="preserve">Ban chỉ đạo phòng, chống dịch bệnh </w:t>
      </w:r>
      <w:r>
        <w:rPr>
          <w:rFonts w:eastAsia="Times New Roman"/>
          <w:szCs w:val="28"/>
        </w:rPr>
        <w:t xml:space="preserve">viêm đường hô hấp </w:t>
      </w:r>
      <w:r w:rsidRPr="00EE66E8">
        <w:rPr>
          <w:rFonts w:eastAsia="Times New Roman"/>
          <w:szCs w:val="28"/>
        </w:rPr>
        <w:t>cấp</w:t>
      </w:r>
      <w:r>
        <w:rPr>
          <w:rFonts w:eastAsia="Times New Roman"/>
          <w:szCs w:val="28"/>
        </w:rPr>
        <w:t xml:space="preserve"> </w:t>
      </w:r>
      <w:r w:rsidRPr="00EE66E8">
        <w:rPr>
          <w:rFonts w:eastAsia="Times New Roman"/>
          <w:szCs w:val="28"/>
        </w:rPr>
        <w:t xml:space="preserve">do chủng mới của vi rút </w:t>
      </w:r>
      <w:r w:rsidR="00D400CA">
        <w:rPr>
          <w:rFonts w:eastAsia="Times New Roman"/>
          <w:szCs w:val="28"/>
        </w:rPr>
        <w:t>Corona</w:t>
      </w:r>
      <w:r w:rsidRPr="00EE66E8">
        <w:rPr>
          <w:rFonts w:eastAsia="Times New Roman"/>
          <w:szCs w:val="28"/>
        </w:rPr>
        <w:t xml:space="preserve"> (nCov) gây ra.</w:t>
      </w:r>
      <w:r w:rsidR="00B20CED">
        <w:rPr>
          <w:rFonts w:eastAsia="Times New Roman"/>
          <w:szCs w:val="28"/>
        </w:rPr>
        <w:t xml:space="preserve"> </w:t>
      </w:r>
      <w:r>
        <w:rPr>
          <w:rFonts w:eastAsia="Times New Roman"/>
          <w:szCs w:val="28"/>
        </w:rPr>
        <w:t>Thay nhau trực 24/24 giờ tại trường để theo dõi và lắng nghe những báo cáo của giáo viên và phụ huynh cũng như để nắm bắt tình hình dịch bệnh trong thời gian học sinh nghỉ học để có biện pháp kịp thời.</w:t>
      </w:r>
    </w:p>
    <w:p w:rsidR="0018773E" w:rsidRPr="00861799" w:rsidRDefault="0018773E" w:rsidP="001512F4">
      <w:pPr>
        <w:spacing w:after="0" w:line="240" w:lineRule="auto"/>
        <w:ind w:right="1" w:firstLine="567"/>
        <w:jc w:val="both"/>
        <w:rPr>
          <w:color w:val="000000" w:themeColor="text1"/>
          <w:szCs w:val="28"/>
        </w:rPr>
      </w:pPr>
      <w:r>
        <w:rPr>
          <w:color w:val="333333"/>
          <w:szCs w:val="28"/>
        </w:rPr>
        <w:t xml:space="preserve">Chỉ đạo tất cả giáo viên liên hệ với phụ huynh để tìm hiểu xem trong thời gian trước tết nguyên đán đến nay có phụ huynh hay học sinh </w:t>
      </w:r>
      <w:r w:rsidRPr="00861799">
        <w:rPr>
          <w:color w:val="000000" w:themeColor="text1"/>
          <w:szCs w:val="28"/>
        </w:rPr>
        <w:t>hoặc người nhà học sinh có đi du lị</w:t>
      </w:r>
      <w:r>
        <w:rPr>
          <w:color w:val="000000" w:themeColor="text1"/>
          <w:szCs w:val="28"/>
        </w:rPr>
        <w:t>ch</w:t>
      </w:r>
      <w:r w:rsidRPr="00861799">
        <w:rPr>
          <w:color w:val="000000" w:themeColor="text1"/>
          <w:szCs w:val="28"/>
        </w:rPr>
        <w:t>, về</w:t>
      </w:r>
      <w:r>
        <w:rPr>
          <w:color w:val="000000" w:themeColor="text1"/>
          <w:szCs w:val="28"/>
        </w:rPr>
        <w:t xml:space="preserve"> quê hoặc </w:t>
      </w:r>
      <w:r w:rsidRPr="00861799">
        <w:rPr>
          <w:color w:val="000000" w:themeColor="text1"/>
          <w:szCs w:val="28"/>
        </w:rPr>
        <w:t xml:space="preserve">đến những vùng có phát dịch để báo cáo lên cấp trên kịp thời </w:t>
      </w:r>
      <w:r>
        <w:rPr>
          <w:color w:val="000000" w:themeColor="text1"/>
          <w:szCs w:val="28"/>
        </w:rPr>
        <w:t xml:space="preserve">để </w:t>
      </w:r>
      <w:r w:rsidRPr="00861799">
        <w:rPr>
          <w:color w:val="000000" w:themeColor="text1"/>
          <w:szCs w:val="28"/>
        </w:rPr>
        <w:t>theo dõi.</w:t>
      </w:r>
    </w:p>
    <w:p w:rsidR="0018773E" w:rsidRPr="00756FCC" w:rsidRDefault="0018773E" w:rsidP="001512F4">
      <w:pPr>
        <w:pStyle w:val="ListParagraph"/>
        <w:spacing w:after="0" w:line="240" w:lineRule="auto"/>
        <w:ind w:left="0" w:right="1" w:firstLine="567"/>
        <w:jc w:val="both"/>
        <w:rPr>
          <w:rFonts w:ascii="Times New Roman" w:hAnsi="Times New Roman"/>
          <w:color w:val="000000" w:themeColor="text1"/>
          <w:sz w:val="28"/>
          <w:szCs w:val="28"/>
        </w:rPr>
      </w:pPr>
      <w:r w:rsidRPr="00861799">
        <w:rPr>
          <w:rFonts w:ascii="Times New Roman" w:hAnsi="Times New Roman"/>
          <w:color w:val="000000" w:themeColor="text1"/>
          <w:sz w:val="28"/>
          <w:szCs w:val="28"/>
        </w:rPr>
        <w:t>T</w:t>
      </w:r>
      <w:r>
        <w:rPr>
          <w:rFonts w:ascii="Times New Roman" w:hAnsi="Times New Roman"/>
          <w:color w:val="000000" w:themeColor="text1"/>
          <w:sz w:val="28"/>
          <w:szCs w:val="28"/>
        </w:rPr>
        <w:t>rung tâm y tế huyện kết hợp với t</w:t>
      </w:r>
      <w:r w:rsidRPr="00861799">
        <w:rPr>
          <w:rFonts w:ascii="Times New Roman" w:hAnsi="Times New Roman"/>
          <w:color w:val="000000" w:themeColor="text1"/>
          <w:sz w:val="28"/>
          <w:szCs w:val="28"/>
        </w:rPr>
        <w:t>rạm y tế đã xuố</w:t>
      </w:r>
      <w:r>
        <w:rPr>
          <w:rFonts w:ascii="Times New Roman" w:hAnsi="Times New Roman"/>
          <w:color w:val="000000" w:themeColor="text1"/>
          <w:sz w:val="28"/>
          <w:szCs w:val="28"/>
        </w:rPr>
        <w:t xml:space="preserve">ng </w:t>
      </w:r>
      <w:r w:rsidRPr="00861799">
        <w:rPr>
          <w:rFonts w:ascii="Times New Roman" w:hAnsi="Times New Roman"/>
          <w:color w:val="000000" w:themeColor="text1"/>
          <w:sz w:val="28"/>
          <w:szCs w:val="28"/>
        </w:rPr>
        <w:t>xịt thuốc khử</w:t>
      </w:r>
      <w:r w:rsidR="002667E0">
        <w:rPr>
          <w:rFonts w:ascii="Times New Roman" w:hAnsi="Times New Roman"/>
          <w:color w:val="000000" w:themeColor="text1"/>
          <w:sz w:val="28"/>
          <w:szCs w:val="28"/>
        </w:rPr>
        <w:t xml:space="preserve"> trùng</w:t>
      </w:r>
      <w:r>
        <w:rPr>
          <w:rFonts w:ascii="Times New Roman" w:hAnsi="Times New Roman"/>
          <w:color w:val="000000" w:themeColor="text1"/>
          <w:sz w:val="28"/>
          <w:szCs w:val="28"/>
        </w:rPr>
        <w:t xml:space="preserve"> vào ngày 08/02/2020 tại điểm trung tâm, điể</w:t>
      </w:r>
      <w:r w:rsidR="002667E0">
        <w:rPr>
          <w:rFonts w:ascii="Times New Roman" w:hAnsi="Times New Roman"/>
          <w:color w:val="000000" w:themeColor="text1"/>
          <w:sz w:val="28"/>
          <w:szCs w:val="28"/>
        </w:rPr>
        <w:t>m phân hiệu Phú Sơn</w:t>
      </w:r>
      <w:r>
        <w:rPr>
          <w:color w:val="000000" w:themeColor="text1"/>
          <w:szCs w:val="28"/>
        </w:rPr>
        <w:t>.</w:t>
      </w:r>
    </w:p>
    <w:p w:rsidR="0018773E" w:rsidRPr="00861799" w:rsidRDefault="0018773E" w:rsidP="001512F4">
      <w:pPr>
        <w:spacing w:after="0" w:line="240" w:lineRule="auto"/>
        <w:ind w:right="1" w:firstLine="567"/>
        <w:jc w:val="both"/>
        <w:rPr>
          <w:b/>
          <w:color w:val="000000" w:themeColor="text1"/>
          <w:szCs w:val="28"/>
        </w:rPr>
      </w:pPr>
      <w:r w:rsidRPr="00861799">
        <w:rPr>
          <w:b/>
          <w:color w:val="000000" w:themeColor="text1"/>
          <w:szCs w:val="28"/>
        </w:rPr>
        <w:t>*</w:t>
      </w:r>
      <w:r w:rsidR="0090786C">
        <w:rPr>
          <w:b/>
          <w:color w:val="000000" w:themeColor="text1"/>
          <w:szCs w:val="28"/>
        </w:rPr>
        <w:t xml:space="preserve"> </w:t>
      </w:r>
      <w:r w:rsidRPr="00861799">
        <w:rPr>
          <w:b/>
          <w:color w:val="000000" w:themeColor="text1"/>
          <w:szCs w:val="28"/>
        </w:rPr>
        <w:t>Qua đợt thống kê và liên hệ với phụ huynh đến nay toàn trườ</w:t>
      </w:r>
      <w:r>
        <w:rPr>
          <w:b/>
          <w:color w:val="000000" w:themeColor="text1"/>
          <w:szCs w:val="28"/>
        </w:rPr>
        <w:t>ng có:</w:t>
      </w:r>
    </w:p>
    <w:p w:rsidR="0018773E" w:rsidRDefault="0018773E" w:rsidP="001512F4">
      <w:pPr>
        <w:spacing w:after="0"/>
        <w:ind w:right="1" w:firstLine="567"/>
        <w:jc w:val="both"/>
        <w:rPr>
          <w:szCs w:val="28"/>
        </w:rPr>
      </w:pPr>
      <w:r w:rsidRPr="00C82520">
        <w:rPr>
          <w:szCs w:val="28"/>
        </w:rPr>
        <w:t>Cán bộ</w:t>
      </w:r>
      <w:r w:rsidR="00315B53">
        <w:rPr>
          <w:szCs w:val="28"/>
        </w:rPr>
        <w:t>, giáo viên, nhân viên</w:t>
      </w:r>
      <w:r w:rsidRPr="00C82520">
        <w:rPr>
          <w:szCs w:val="28"/>
        </w:rPr>
        <w:t xml:space="preserve">, học sinh </w:t>
      </w:r>
      <w:r>
        <w:rPr>
          <w:szCs w:val="28"/>
        </w:rPr>
        <w:t xml:space="preserve">trong nhà trường chưa </w:t>
      </w:r>
      <w:r w:rsidRPr="00C82520">
        <w:rPr>
          <w:szCs w:val="28"/>
        </w:rPr>
        <w:t>có</w:t>
      </w:r>
      <w:r>
        <w:rPr>
          <w:szCs w:val="28"/>
        </w:rPr>
        <w:t xml:space="preserve"> trường hợp nào </w:t>
      </w:r>
      <w:r w:rsidRPr="00C82520">
        <w:rPr>
          <w:szCs w:val="28"/>
        </w:rPr>
        <w:t xml:space="preserve"> biểu hiện mắ</w:t>
      </w:r>
      <w:r>
        <w:rPr>
          <w:szCs w:val="28"/>
        </w:rPr>
        <w:t xml:space="preserve">c dịch cúm </w:t>
      </w:r>
      <w:r w:rsidR="00D400CA">
        <w:rPr>
          <w:szCs w:val="28"/>
        </w:rPr>
        <w:t>Corona</w:t>
      </w:r>
      <w:r w:rsidR="00315B53">
        <w:rPr>
          <w:szCs w:val="28"/>
        </w:rPr>
        <w:t>.</w:t>
      </w:r>
    </w:p>
    <w:p w:rsidR="0018773E" w:rsidRDefault="0018773E" w:rsidP="001512F4">
      <w:pPr>
        <w:spacing w:after="0"/>
        <w:ind w:right="1" w:firstLine="567"/>
        <w:jc w:val="both"/>
        <w:rPr>
          <w:szCs w:val="28"/>
        </w:rPr>
      </w:pPr>
      <w:r w:rsidRPr="00756FCC">
        <w:rPr>
          <w:szCs w:val="28"/>
        </w:rPr>
        <w:t>Ngày 08/02/2020 trườ</w:t>
      </w:r>
      <w:r>
        <w:rPr>
          <w:szCs w:val="28"/>
        </w:rPr>
        <w:t>ng tiếp</w:t>
      </w:r>
      <w:r w:rsidRPr="00756FCC">
        <w:rPr>
          <w:szCs w:val="28"/>
        </w:rPr>
        <w:t xml:space="preserve"> tục nhận được công văn 438/UBND</w:t>
      </w:r>
      <w:r>
        <w:rPr>
          <w:szCs w:val="28"/>
        </w:rPr>
        <w:t xml:space="preserve"> T</w:t>
      </w:r>
      <w:r w:rsidRPr="00756FCC">
        <w:rPr>
          <w:szCs w:val="28"/>
        </w:rPr>
        <w:t>-KGVX  v/v</w:t>
      </w:r>
      <w:r>
        <w:rPr>
          <w:szCs w:val="28"/>
        </w:rPr>
        <w:t xml:space="preserve"> </w:t>
      </w:r>
      <w:r w:rsidRPr="00756FCC">
        <w:rPr>
          <w:szCs w:val="28"/>
        </w:rPr>
        <w:t>Tiếp tục tổ chức cho học sinh nghỉ học để thực hiện các biện pháp phòng</w:t>
      </w:r>
      <w:r w:rsidR="001512F4">
        <w:rPr>
          <w:szCs w:val="28"/>
        </w:rPr>
        <w:t>,</w:t>
      </w:r>
      <w:r w:rsidRPr="00756FCC">
        <w:rPr>
          <w:szCs w:val="28"/>
        </w:rPr>
        <w:t xml:space="preserve"> chống dịch bệnh viêm đường hô hấp cấp do chủng mới của virus </w:t>
      </w:r>
      <w:r w:rsidR="00D400CA">
        <w:rPr>
          <w:szCs w:val="28"/>
        </w:rPr>
        <w:t>Corona</w:t>
      </w:r>
      <w:r w:rsidRPr="00756FCC">
        <w:rPr>
          <w:szCs w:val="28"/>
        </w:rPr>
        <w:t xml:space="preserve"> gây ra. </w:t>
      </w:r>
      <w:r w:rsidR="00315B53">
        <w:rPr>
          <w:szCs w:val="28"/>
        </w:rPr>
        <w:t xml:space="preserve">   </w:t>
      </w:r>
      <w:r w:rsidRPr="00756FCC">
        <w:rPr>
          <w:szCs w:val="28"/>
        </w:rPr>
        <w:t>Trường tiếp tục cho học sinh nghỉ học để nhà trường xịt thuốc và giáo viên dọn dẹp vệ sinh lớp học. Bên cạnh đó Ban chỉ đạo vẫn thường xuyên phân công người trực và theo dõi báo cáo kịp thời lên cấp trên.</w:t>
      </w:r>
    </w:p>
    <w:p w:rsidR="004B6708" w:rsidRDefault="004B6708" w:rsidP="004B6708">
      <w:pPr>
        <w:spacing w:after="0"/>
        <w:ind w:right="1" w:firstLine="567"/>
        <w:jc w:val="both"/>
        <w:rPr>
          <w:szCs w:val="28"/>
        </w:rPr>
      </w:pPr>
      <w:r>
        <w:rPr>
          <w:szCs w:val="28"/>
        </w:rPr>
        <w:t>Có 01 giáo viên đi giải quyết việc gia đình trong thời gian học sinh nghỉ học từ ngày 06/2/2020 đến ngày 09/02/220. Hiện nay (ngày 12/2/2020) không có biểu hiện nhiễm dịch bệnh.</w:t>
      </w:r>
    </w:p>
    <w:p w:rsidR="0018773E" w:rsidRDefault="0018773E" w:rsidP="001512F4">
      <w:pPr>
        <w:spacing w:after="0" w:line="240" w:lineRule="auto"/>
        <w:ind w:right="1" w:firstLine="567"/>
        <w:jc w:val="both"/>
        <w:rPr>
          <w:rFonts w:eastAsia="Times New Roman"/>
          <w:szCs w:val="28"/>
        </w:rPr>
      </w:pPr>
      <w:r>
        <w:rPr>
          <w:szCs w:val="28"/>
        </w:rPr>
        <w:t xml:space="preserve">Trên đây là báo cáo những việc trường </w:t>
      </w:r>
      <w:r w:rsidR="00315B53">
        <w:rPr>
          <w:szCs w:val="28"/>
        </w:rPr>
        <w:t xml:space="preserve">tiểu học Lê Lợi </w:t>
      </w:r>
      <w:r>
        <w:rPr>
          <w:szCs w:val="28"/>
        </w:rPr>
        <w:t>đã làm để phòng</w:t>
      </w:r>
      <w:r w:rsidR="001512F4">
        <w:rPr>
          <w:szCs w:val="28"/>
        </w:rPr>
        <w:t xml:space="preserve"> </w:t>
      </w:r>
      <w:r>
        <w:rPr>
          <w:szCs w:val="28"/>
        </w:rPr>
        <w:t>chống</w:t>
      </w:r>
      <w:r w:rsidRPr="00FE7D0F">
        <w:rPr>
          <w:rFonts w:eastAsia="Times New Roman"/>
          <w:szCs w:val="28"/>
        </w:rPr>
        <w:t xml:space="preserve"> dịch bệnh viêm đường hô hấp cấp</w:t>
      </w:r>
      <w:r>
        <w:rPr>
          <w:rFonts w:eastAsia="Times New Roman"/>
          <w:szCs w:val="28"/>
        </w:rPr>
        <w:t xml:space="preserve"> </w:t>
      </w:r>
      <w:r w:rsidRPr="00FE7D0F">
        <w:rPr>
          <w:rFonts w:eastAsia="Times New Roman"/>
          <w:szCs w:val="28"/>
        </w:rPr>
        <w:t xml:space="preserve">do chủng mới của vi rút </w:t>
      </w:r>
      <w:r w:rsidR="00D400CA">
        <w:rPr>
          <w:rFonts w:eastAsia="Times New Roman"/>
          <w:szCs w:val="28"/>
        </w:rPr>
        <w:t>Corona</w:t>
      </w:r>
      <w:r w:rsidRPr="00FE7D0F">
        <w:rPr>
          <w:rFonts w:eastAsia="Times New Roman"/>
          <w:szCs w:val="28"/>
        </w:rPr>
        <w:t xml:space="preserve"> (nCov) gây </w:t>
      </w:r>
      <w:r>
        <w:rPr>
          <w:rFonts w:eastAsia="Times New Roman"/>
          <w:szCs w:val="28"/>
        </w:rPr>
        <w:t>ra trong thời gian qua, nhà trường mong nhận được ý kiến góp ý, bổ sung của cấp trên đến nhà trường. Thay mặt nhà trường xin chân thành cảm ơn!</w:t>
      </w:r>
    </w:p>
    <w:p w:rsidR="00315B53" w:rsidRDefault="00315B53" w:rsidP="001512F4">
      <w:pPr>
        <w:spacing w:after="0" w:line="240" w:lineRule="auto"/>
        <w:ind w:right="1" w:firstLine="48"/>
        <w:rPr>
          <w:rFonts w:eastAsia="Times New Roman"/>
          <w:szCs w:val="28"/>
        </w:rPr>
      </w:pPr>
    </w:p>
    <w:p w:rsidR="0018773E" w:rsidRPr="00006AF2" w:rsidRDefault="0018773E" w:rsidP="001512F4">
      <w:pPr>
        <w:spacing w:after="0" w:line="240" w:lineRule="auto"/>
        <w:ind w:right="1" w:firstLine="48"/>
        <w:rPr>
          <w:rFonts w:eastAsia="Times New Roman"/>
          <w:sz w:val="26"/>
          <w:szCs w:val="28"/>
        </w:rPr>
      </w:pPr>
      <w:r w:rsidRPr="00006AF2">
        <w:rPr>
          <w:rFonts w:eastAsia="Times New Roman"/>
          <w:b/>
          <w:bCs/>
          <w:iCs/>
          <w:sz w:val="26"/>
          <w:szCs w:val="28"/>
          <w:u w:val="single"/>
        </w:rPr>
        <w:t>Nơi nhận</w:t>
      </w:r>
      <w:r w:rsidRPr="00006AF2">
        <w:rPr>
          <w:rFonts w:eastAsia="Times New Roman"/>
          <w:b/>
          <w:bCs/>
          <w:iCs/>
          <w:sz w:val="26"/>
          <w:szCs w:val="28"/>
        </w:rPr>
        <w:t xml:space="preserve">: </w:t>
      </w:r>
      <w:r w:rsidRPr="00006AF2">
        <w:rPr>
          <w:rFonts w:eastAsia="Times New Roman"/>
          <w:b/>
          <w:bCs/>
          <w:iCs/>
          <w:sz w:val="26"/>
          <w:szCs w:val="28"/>
        </w:rPr>
        <w:tab/>
      </w:r>
      <w:r w:rsidRPr="00006AF2">
        <w:rPr>
          <w:rFonts w:eastAsia="Times New Roman"/>
          <w:b/>
          <w:bCs/>
          <w:iCs/>
          <w:sz w:val="26"/>
          <w:szCs w:val="28"/>
        </w:rPr>
        <w:tab/>
      </w:r>
      <w:r w:rsidRPr="00006AF2">
        <w:rPr>
          <w:rFonts w:eastAsia="Times New Roman"/>
          <w:b/>
          <w:bCs/>
          <w:iCs/>
          <w:sz w:val="26"/>
          <w:szCs w:val="28"/>
        </w:rPr>
        <w:tab/>
      </w:r>
      <w:r w:rsidRPr="00006AF2">
        <w:rPr>
          <w:rFonts w:eastAsia="Times New Roman"/>
          <w:b/>
          <w:bCs/>
          <w:iCs/>
          <w:sz w:val="26"/>
          <w:szCs w:val="28"/>
        </w:rPr>
        <w:tab/>
      </w:r>
      <w:r w:rsidRPr="00006AF2">
        <w:rPr>
          <w:rFonts w:eastAsia="Times New Roman"/>
          <w:b/>
          <w:bCs/>
          <w:iCs/>
          <w:sz w:val="26"/>
          <w:szCs w:val="28"/>
        </w:rPr>
        <w:tab/>
      </w:r>
      <w:r w:rsidRPr="00006AF2">
        <w:rPr>
          <w:rFonts w:eastAsia="Times New Roman"/>
          <w:b/>
          <w:bCs/>
          <w:iCs/>
          <w:sz w:val="26"/>
          <w:szCs w:val="28"/>
        </w:rPr>
        <w:tab/>
      </w:r>
      <w:r w:rsidR="00006AF2" w:rsidRPr="00006AF2">
        <w:rPr>
          <w:rFonts w:eastAsia="Times New Roman"/>
          <w:b/>
          <w:bCs/>
          <w:iCs/>
          <w:sz w:val="26"/>
          <w:szCs w:val="28"/>
        </w:rPr>
        <w:tab/>
      </w:r>
      <w:r w:rsidR="00006AF2" w:rsidRPr="00006AF2">
        <w:rPr>
          <w:rFonts w:eastAsia="Times New Roman"/>
          <w:b/>
          <w:bCs/>
          <w:iCs/>
          <w:sz w:val="26"/>
          <w:szCs w:val="28"/>
        </w:rPr>
        <w:tab/>
      </w:r>
      <w:r w:rsidRPr="00006AF2">
        <w:rPr>
          <w:rFonts w:eastAsia="Times New Roman"/>
          <w:b/>
          <w:bCs/>
          <w:szCs w:val="28"/>
        </w:rPr>
        <w:t xml:space="preserve">HIỆU TRƯỞNG </w:t>
      </w:r>
    </w:p>
    <w:p w:rsidR="0018773E" w:rsidRPr="00006AF2" w:rsidRDefault="00006AF2" w:rsidP="001512F4">
      <w:pPr>
        <w:spacing w:after="0" w:line="240" w:lineRule="auto"/>
        <w:ind w:right="1"/>
        <w:rPr>
          <w:rFonts w:eastAsia="Times New Roman"/>
          <w:sz w:val="22"/>
          <w:szCs w:val="24"/>
        </w:rPr>
      </w:pPr>
      <w:r w:rsidRPr="00006AF2">
        <w:rPr>
          <w:rFonts w:eastAsia="Times New Roman"/>
          <w:sz w:val="22"/>
          <w:szCs w:val="24"/>
        </w:rPr>
        <w:t>- Phòng GD&amp;</w:t>
      </w:r>
      <w:r w:rsidR="0018773E" w:rsidRPr="00006AF2">
        <w:rPr>
          <w:rFonts w:eastAsia="Times New Roman"/>
          <w:sz w:val="22"/>
          <w:szCs w:val="24"/>
        </w:rPr>
        <w:t>ĐT (Để b/c)</w:t>
      </w:r>
    </w:p>
    <w:p w:rsidR="0018773E" w:rsidRPr="00006AF2" w:rsidRDefault="0018773E" w:rsidP="001512F4">
      <w:pPr>
        <w:spacing w:after="0" w:line="240" w:lineRule="auto"/>
        <w:ind w:right="1"/>
        <w:rPr>
          <w:rFonts w:eastAsia="Times New Roman"/>
          <w:sz w:val="22"/>
          <w:szCs w:val="24"/>
        </w:rPr>
      </w:pPr>
      <w:r w:rsidRPr="00006AF2">
        <w:rPr>
          <w:rFonts w:eastAsia="Times New Roman"/>
          <w:sz w:val="22"/>
          <w:szCs w:val="24"/>
        </w:rPr>
        <w:t>- CB</w:t>
      </w:r>
      <w:r w:rsidR="00006AF2" w:rsidRPr="00006AF2">
        <w:rPr>
          <w:rFonts w:eastAsia="Times New Roman"/>
          <w:sz w:val="22"/>
          <w:szCs w:val="24"/>
        </w:rPr>
        <w:t>-</w:t>
      </w:r>
      <w:r w:rsidRPr="00006AF2">
        <w:rPr>
          <w:rFonts w:eastAsia="Times New Roman"/>
          <w:sz w:val="22"/>
          <w:szCs w:val="24"/>
        </w:rPr>
        <w:t>GV</w:t>
      </w:r>
      <w:r w:rsidR="00006AF2" w:rsidRPr="00006AF2">
        <w:rPr>
          <w:rFonts w:eastAsia="Times New Roman"/>
          <w:sz w:val="22"/>
          <w:szCs w:val="24"/>
        </w:rPr>
        <w:t>-</w:t>
      </w:r>
      <w:r w:rsidRPr="00006AF2">
        <w:rPr>
          <w:rFonts w:eastAsia="Times New Roman"/>
          <w:sz w:val="22"/>
          <w:szCs w:val="24"/>
        </w:rPr>
        <w:t>NV nhà trường</w:t>
      </w:r>
    </w:p>
    <w:p w:rsidR="00315B53" w:rsidRPr="00006AF2" w:rsidRDefault="008338C3" w:rsidP="001512F4">
      <w:pPr>
        <w:spacing w:after="0" w:line="240" w:lineRule="auto"/>
        <w:ind w:right="1"/>
        <w:rPr>
          <w:rFonts w:eastAsia="Times New Roman"/>
          <w:sz w:val="22"/>
          <w:szCs w:val="24"/>
        </w:rPr>
      </w:pPr>
      <w:r>
        <w:rPr>
          <w:rFonts w:eastAsia="Times New Roman"/>
          <w:sz w:val="22"/>
          <w:szCs w:val="24"/>
        </w:rPr>
        <w:t>- Lư</w:t>
      </w:r>
      <w:r w:rsidR="0018773E" w:rsidRPr="00006AF2">
        <w:rPr>
          <w:rFonts w:eastAsia="Times New Roman"/>
          <w:sz w:val="22"/>
          <w:szCs w:val="24"/>
        </w:rPr>
        <w:t xml:space="preserve">u: VT.      </w:t>
      </w:r>
    </w:p>
    <w:p w:rsidR="00315B53" w:rsidRPr="00006AF2" w:rsidRDefault="00315B53" w:rsidP="001512F4">
      <w:pPr>
        <w:spacing w:after="0" w:line="240" w:lineRule="auto"/>
        <w:ind w:right="1"/>
        <w:rPr>
          <w:rFonts w:eastAsia="Times New Roman"/>
          <w:i/>
          <w:sz w:val="22"/>
          <w:szCs w:val="24"/>
        </w:rPr>
      </w:pPr>
    </w:p>
    <w:p w:rsidR="00315B53" w:rsidRDefault="00315B53" w:rsidP="001512F4">
      <w:pPr>
        <w:spacing w:after="0" w:line="240" w:lineRule="auto"/>
        <w:ind w:right="1"/>
        <w:rPr>
          <w:rFonts w:eastAsia="Times New Roman"/>
          <w:i/>
          <w:sz w:val="24"/>
          <w:szCs w:val="24"/>
        </w:rPr>
      </w:pPr>
    </w:p>
    <w:p w:rsidR="00315B53" w:rsidRDefault="00315B53" w:rsidP="001512F4">
      <w:pPr>
        <w:spacing w:after="0" w:line="240" w:lineRule="auto"/>
        <w:ind w:right="1"/>
        <w:rPr>
          <w:rFonts w:eastAsia="Times New Roman"/>
          <w:i/>
          <w:sz w:val="24"/>
          <w:szCs w:val="24"/>
        </w:rPr>
      </w:pPr>
    </w:p>
    <w:p w:rsidR="00315B53" w:rsidRDefault="00315B53" w:rsidP="001512F4">
      <w:pPr>
        <w:spacing w:after="0" w:line="240" w:lineRule="auto"/>
        <w:ind w:right="1"/>
        <w:rPr>
          <w:rFonts w:eastAsia="Times New Roman"/>
          <w:i/>
          <w:sz w:val="24"/>
          <w:szCs w:val="24"/>
        </w:rPr>
      </w:pPr>
    </w:p>
    <w:p w:rsidR="00315B53" w:rsidRDefault="00315B53" w:rsidP="001512F4">
      <w:pPr>
        <w:spacing w:after="0" w:line="240" w:lineRule="auto"/>
        <w:ind w:right="5342"/>
        <w:rPr>
          <w:rFonts w:eastAsia="Times New Roman"/>
          <w:i/>
          <w:sz w:val="24"/>
          <w:szCs w:val="24"/>
        </w:rPr>
      </w:pPr>
    </w:p>
    <w:p w:rsidR="00315B53" w:rsidRDefault="00315B53" w:rsidP="001512F4">
      <w:pPr>
        <w:spacing w:after="0" w:line="240" w:lineRule="auto"/>
        <w:ind w:right="5342"/>
        <w:rPr>
          <w:rFonts w:eastAsia="Times New Roman"/>
          <w:i/>
          <w:sz w:val="24"/>
          <w:szCs w:val="24"/>
        </w:rPr>
      </w:pPr>
    </w:p>
    <w:p w:rsidR="00315B53" w:rsidRDefault="00315B53" w:rsidP="001512F4">
      <w:pPr>
        <w:spacing w:after="0" w:line="240" w:lineRule="auto"/>
        <w:ind w:right="5342"/>
        <w:rPr>
          <w:rFonts w:eastAsia="Times New Roman"/>
          <w:i/>
          <w:sz w:val="24"/>
          <w:szCs w:val="24"/>
        </w:rPr>
      </w:pPr>
    </w:p>
    <w:p w:rsidR="00315B53" w:rsidRDefault="00315B53" w:rsidP="001512F4">
      <w:pPr>
        <w:spacing w:after="0" w:line="240" w:lineRule="auto"/>
        <w:ind w:right="5342"/>
        <w:rPr>
          <w:rFonts w:eastAsia="Times New Roman"/>
          <w:i/>
          <w:sz w:val="24"/>
          <w:szCs w:val="24"/>
        </w:rPr>
      </w:pPr>
    </w:p>
    <w:p w:rsidR="00315B53" w:rsidRDefault="00315B53" w:rsidP="001512F4">
      <w:pPr>
        <w:spacing w:after="0" w:line="240" w:lineRule="auto"/>
        <w:ind w:right="5342"/>
        <w:rPr>
          <w:rFonts w:eastAsia="Times New Roman"/>
          <w:i/>
          <w:sz w:val="24"/>
          <w:szCs w:val="24"/>
        </w:rPr>
      </w:pPr>
    </w:p>
    <w:p w:rsidR="00315B53" w:rsidRDefault="00315B53" w:rsidP="001512F4">
      <w:pPr>
        <w:spacing w:after="0" w:line="240" w:lineRule="auto"/>
        <w:ind w:right="5342"/>
        <w:rPr>
          <w:rFonts w:eastAsia="Times New Roman"/>
          <w:i/>
          <w:sz w:val="24"/>
          <w:szCs w:val="24"/>
        </w:rPr>
      </w:pPr>
      <w:bookmarkStart w:id="0" w:name="_GoBack"/>
      <w:bookmarkEnd w:id="0"/>
    </w:p>
    <w:sectPr w:rsidR="00315B53" w:rsidSect="0049471B">
      <w:pgSz w:w="11909" w:h="16834"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3E"/>
    <w:rsid w:val="00006AF2"/>
    <w:rsid w:val="000357E4"/>
    <w:rsid w:val="001512F4"/>
    <w:rsid w:val="0018773E"/>
    <w:rsid w:val="001B7E5B"/>
    <w:rsid w:val="001D5173"/>
    <w:rsid w:val="002667E0"/>
    <w:rsid w:val="002E34E4"/>
    <w:rsid w:val="00315B53"/>
    <w:rsid w:val="003321C4"/>
    <w:rsid w:val="0044318F"/>
    <w:rsid w:val="0049471B"/>
    <w:rsid w:val="004B6708"/>
    <w:rsid w:val="00500047"/>
    <w:rsid w:val="00594615"/>
    <w:rsid w:val="008338C3"/>
    <w:rsid w:val="0090786C"/>
    <w:rsid w:val="0098600F"/>
    <w:rsid w:val="00A25F2C"/>
    <w:rsid w:val="00B20CED"/>
    <w:rsid w:val="00CF5F72"/>
    <w:rsid w:val="00D400CA"/>
    <w:rsid w:val="00DB18F1"/>
    <w:rsid w:val="00DC1995"/>
    <w:rsid w:val="00EB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73E"/>
    <w:pPr>
      <w:ind w:left="720"/>
      <w:contextualSpacing/>
    </w:pPr>
    <w:rPr>
      <w:rFonts w:ascii="Calibri" w:eastAsia="Calibri" w:hAnsi="Calibri" w:cs="Times New Roman"/>
      <w:sz w:val="20"/>
      <w:szCs w:val="20"/>
    </w:rPr>
  </w:style>
  <w:style w:type="table" w:styleId="TableGrid">
    <w:name w:val="Table Grid"/>
    <w:basedOn w:val="TableNormal"/>
    <w:rsid w:val="0018773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73E"/>
    <w:pPr>
      <w:ind w:left="720"/>
      <w:contextualSpacing/>
    </w:pPr>
    <w:rPr>
      <w:rFonts w:ascii="Calibri" w:eastAsia="Calibri" w:hAnsi="Calibri" w:cs="Times New Roman"/>
      <w:sz w:val="20"/>
      <w:szCs w:val="20"/>
    </w:rPr>
  </w:style>
  <w:style w:type="table" w:styleId="TableGrid">
    <w:name w:val="Table Grid"/>
    <w:basedOn w:val="TableNormal"/>
    <w:rsid w:val="0018773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USER</cp:lastModifiedBy>
  <cp:revision>20</cp:revision>
  <dcterms:created xsi:type="dcterms:W3CDTF">2020-02-12T06:51:00Z</dcterms:created>
  <dcterms:modified xsi:type="dcterms:W3CDTF">2020-02-12T07:14:00Z</dcterms:modified>
</cp:coreProperties>
</file>